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E6" w:rsidRPr="00B529E6" w:rsidRDefault="00E50BA6" w:rsidP="00B529E6">
      <w:pPr>
        <w:rPr>
          <w:rFonts w:ascii="BIZ UDPゴシック" w:eastAsia="BIZ UDPゴシック" w:hAnsi="BIZ UDPゴシック"/>
          <w:b/>
          <w:color w:val="FF0000"/>
          <w:sz w:val="72"/>
          <w:szCs w:val="72"/>
        </w:rPr>
      </w:pPr>
      <w:r w:rsidRPr="00B529E6">
        <w:rPr>
          <w:noProof/>
          <w:sz w:val="62"/>
          <w:szCs w:val="62"/>
        </w:rPr>
        <mc:AlternateContent>
          <mc:Choice Requires="wps">
            <w:drawing>
              <wp:anchor distT="0" distB="0" distL="114300" distR="114300" simplePos="0" relativeHeight="251657728" behindDoc="0" locked="0" layoutInCell="1" allowOverlap="1">
                <wp:simplePos x="0" y="0"/>
                <wp:positionH relativeFrom="column">
                  <wp:posOffset>-622935</wp:posOffset>
                </wp:positionH>
                <wp:positionV relativeFrom="paragraph">
                  <wp:posOffset>-405765</wp:posOffset>
                </wp:positionV>
                <wp:extent cx="6610350" cy="5800725"/>
                <wp:effectExtent l="19050" t="1905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5800725"/>
                        </a:xfrm>
                        <a:prstGeom prst="roundRect">
                          <a:avLst>
                            <a:gd name="adj" fmla="val 8093"/>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FA08C" id="角丸四角形 1" o:spid="_x0000_s1026" style="position:absolute;left:0;text-align:left;margin-left:-49.05pt;margin-top:-31.95pt;width:520.5pt;height:4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" filled="f" strokeweight="2pt"/>
            </w:pict>
          </mc:Fallback>
        </mc:AlternateContent>
      </w:r>
      <w:r w:rsidR="00B529E6" w:rsidRPr="00B529E6">
        <w:rPr>
          <w:rFonts w:ascii="BIZ UDPゴシック" w:eastAsia="BIZ UDPゴシック" w:hAnsi="BIZ UDPゴシック" w:hint="eastAsia"/>
          <w:b/>
          <w:color w:val="FF0000"/>
          <w:sz w:val="72"/>
          <w:szCs w:val="72"/>
        </w:rPr>
        <w:t>神 戸 国 際 大 学 か ら</w:t>
      </w:r>
    </w:p>
    <w:p w:rsidR="00BF5427" w:rsidRPr="008A560B" w:rsidRDefault="00B529E6" w:rsidP="00B529E6">
      <w:pPr>
        <w:rPr>
          <w:rFonts w:ascii="BIZ UDPゴシック" w:eastAsia="BIZ UDPゴシック" w:hAnsi="BIZ UDPゴシック"/>
          <w:b/>
          <w:color w:val="FF0000"/>
          <w:sz w:val="72"/>
          <w:szCs w:val="72"/>
        </w:rPr>
      </w:pPr>
      <w:r>
        <w:rPr>
          <w:rFonts w:ascii="BIZ UDPゴシック" w:eastAsia="BIZ UDPゴシック" w:hAnsi="BIZ UDPゴシック" w:hint="eastAsia"/>
          <w:b/>
          <w:color w:val="FF0000"/>
          <w:sz w:val="72"/>
          <w:szCs w:val="72"/>
        </w:rPr>
        <w:t xml:space="preserve"> 緊</w:t>
      </w:r>
      <w:r w:rsidR="008A560B" w:rsidRPr="008A560B">
        <w:rPr>
          <w:rFonts w:ascii="BIZ UDPゴシック" w:eastAsia="BIZ UDPゴシック" w:hAnsi="BIZ UDPゴシック" w:hint="eastAsia"/>
          <w:b/>
          <w:color w:val="FF0000"/>
          <w:sz w:val="72"/>
          <w:szCs w:val="72"/>
        </w:rPr>
        <w:t xml:space="preserve"> 急 の お 知 ら せ</w:t>
      </w:r>
    </w:p>
    <w:p w:rsidR="00F101EE" w:rsidRDefault="00F101EE" w:rsidP="008A560B">
      <w:pPr>
        <w:rPr>
          <w:b/>
          <w:sz w:val="32"/>
          <w:szCs w:val="28"/>
        </w:rPr>
      </w:pPr>
    </w:p>
    <w:p w:rsidR="00F101EE" w:rsidRDefault="008A560B" w:rsidP="008A560B">
      <w:pPr>
        <w:rPr>
          <w:b/>
          <w:sz w:val="32"/>
          <w:szCs w:val="28"/>
        </w:rPr>
      </w:pPr>
      <w:r>
        <w:rPr>
          <w:rFonts w:hint="eastAsia"/>
          <w:b/>
          <w:sz w:val="32"/>
          <w:szCs w:val="28"/>
        </w:rPr>
        <w:t>インターネット掲示板に</w:t>
      </w:r>
      <w:r w:rsidR="00BF5427" w:rsidRPr="004830B1">
        <w:rPr>
          <w:rFonts w:hint="eastAsia"/>
          <w:b/>
          <w:sz w:val="32"/>
          <w:szCs w:val="28"/>
        </w:rPr>
        <w:t>、</w:t>
      </w:r>
      <w:r>
        <w:rPr>
          <w:rFonts w:hint="eastAsia"/>
          <w:b/>
          <w:sz w:val="32"/>
          <w:szCs w:val="28"/>
        </w:rPr>
        <w:t>神戸国際大学に対し</w:t>
      </w:r>
      <w:r>
        <w:rPr>
          <w:rFonts w:hint="eastAsia"/>
          <w:b/>
          <w:sz w:val="32"/>
          <w:szCs w:val="28"/>
        </w:rPr>
        <w:t>8</w:t>
      </w:r>
      <w:r>
        <w:rPr>
          <w:rFonts w:hint="eastAsia"/>
          <w:b/>
          <w:sz w:val="32"/>
          <w:szCs w:val="28"/>
        </w:rPr>
        <w:t>月</w:t>
      </w:r>
      <w:r w:rsidR="00A849BA">
        <w:rPr>
          <w:rFonts w:hint="eastAsia"/>
          <w:b/>
          <w:sz w:val="32"/>
          <w:szCs w:val="28"/>
        </w:rPr>
        <w:t>19</w:t>
      </w:r>
      <w:r>
        <w:rPr>
          <w:rFonts w:hint="eastAsia"/>
          <w:b/>
          <w:sz w:val="32"/>
          <w:szCs w:val="28"/>
        </w:rPr>
        <w:t>日（水）</w:t>
      </w:r>
      <w:r>
        <w:rPr>
          <w:rFonts w:hint="eastAsia"/>
          <w:b/>
          <w:sz w:val="32"/>
          <w:szCs w:val="28"/>
        </w:rPr>
        <w:t>14:00</w:t>
      </w:r>
      <w:r>
        <w:rPr>
          <w:rFonts w:hint="eastAsia"/>
          <w:b/>
          <w:sz w:val="32"/>
          <w:szCs w:val="28"/>
        </w:rPr>
        <w:t>に爆破する旨の書き込みが見つかりました。</w:t>
      </w:r>
    </w:p>
    <w:p w:rsidR="008A560B" w:rsidRDefault="008A560B" w:rsidP="008A560B">
      <w:pPr>
        <w:rPr>
          <w:b/>
          <w:sz w:val="32"/>
          <w:szCs w:val="28"/>
        </w:rPr>
      </w:pPr>
      <w:r>
        <w:rPr>
          <w:rFonts w:hint="eastAsia"/>
          <w:b/>
          <w:sz w:val="32"/>
          <w:szCs w:val="28"/>
        </w:rPr>
        <w:t>安全確保優先の考え方により当日はキャンパス内への立ち入りを禁止します。</w:t>
      </w:r>
    </w:p>
    <w:p w:rsidR="00F101EE" w:rsidRDefault="008A560B">
      <w:pPr>
        <w:rPr>
          <w:b/>
          <w:sz w:val="32"/>
          <w:szCs w:val="28"/>
        </w:rPr>
      </w:pPr>
      <w:r>
        <w:rPr>
          <w:rFonts w:hint="eastAsia"/>
          <w:b/>
          <w:sz w:val="32"/>
          <w:szCs w:val="28"/>
        </w:rPr>
        <w:t>ご迷惑をおかけしますが</w:t>
      </w:r>
      <w:r w:rsidR="00BF5427" w:rsidRPr="004830B1">
        <w:rPr>
          <w:rFonts w:hint="eastAsia"/>
          <w:b/>
          <w:sz w:val="32"/>
          <w:szCs w:val="28"/>
        </w:rPr>
        <w:t>、</w:t>
      </w:r>
      <w:r>
        <w:rPr>
          <w:rFonts w:hint="eastAsia"/>
          <w:b/>
          <w:sz w:val="32"/>
          <w:szCs w:val="28"/>
        </w:rPr>
        <w:t>ご理解・ご協力のほどよろしくお願い致します</w:t>
      </w:r>
      <w:r w:rsidR="00BF5427" w:rsidRPr="004830B1">
        <w:rPr>
          <w:rFonts w:hint="eastAsia"/>
          <w:b/>
          <w:sz w:val="32"/>
          <w:szCs w:val="28"/>
        </w:rPr>
        <w:t>。</w:t>
      </w:r>
      <w:r w:rsidR="00F101EE">
        <w:rPr>
          <w:rFonts w:hint="eastAsia"/>
          <w:b/>
          <w:sz w:val="32"/>
          <w:szCs w:val="28"/>
        </w:rPr>
        <w:t xml:space="preserve">           </w:t>
      </w:r>
    </w:p>
    <w:p w:rsidR="008A560B" w:rsidRDefault="00BF5427" w:rsidP="00F101EE">
      <w:pPr>
        <w:ind w:firstLineChars="1500" w:firstLine="4819"/>
        <w:rPr>
          <w:b/>
          <w:sz w:val="32"/>
          <w:szCs w:val="28"/>
        </w:rPr>
      </w:pPr>
      <w:r w:rsidRPr="004830B1">
        <w:rPr>
          <w:rFonts w:hint="eastAsia"/>
          <w:b/>
          <w:sz w:val="32"/>
          <w:szCs w:val="28"/>
        </w:rPr>
        <w:t xml:space="preserve">　</w:t>
      </w:r>
      <w:r w:rsidR="008A560B">
        <w:rPr>
          <w:rFonts w:hint="eastAsia"/>
          <w:b/>
          <w:sz w:val="32"/>
          <w:szCs w:val="28"/>
        </w:rPr>
        <w:t>学校法人　八代学院</w:t>
      </w:r>
    </w:p>
    <w:p w:rsidR="00BF5427" w:rsidRDefault="00BF5427">
      <w:pPr>
        <w:rPr>
          <w:b/>
          <w:sz w:val="32"/>
          <w:szCs w:val="28"/>
        </w:rPr>
      </w:pPr>
    </w:p>
    <w:p w:rsidR="00A849BA" w:rsidRDefault="00A849BA" w:rsidP="00A849BA">
      <w:pPr>
        <w:ind w:firstLineChars="100" w:firstLine="320"/>
        <w:rPr>
          <w:rFonts w:ascii="BIZ UDPゴシック" w:eastAsia="BIZ UDPゴシック" w:hAnsi="BIZ UDPゴシック"/>
          <w:b/>
          <w:sz w:val="32"/>
          <w:szCs w:val="28"/>
          <w:u w:val="single"/>
        </w:rPr>
      </w:pPr>
    </w:p>
    <w:p w:rsidR="007749A5" w:rsidRDefault="00F101EE" w:rsidP="00E50BA6">
      <w:pPr>
        <w:rPr>
          <w:rFonts w:ascii="BIZ UDPゴシック" w:eastAsia="BIZ UDPゴシック" w:hAnsi="BIZ UDPゴシック"/>
          <w:b/>
          <w:sz w:val="36"/>
          <w:szCs w:val="36"/>
        </w:rPr>
      </w:pPr>
      <w:r w:rsidRPr="00A849BA">
        <w:rPr>
          <w:rFonts w:ascii="BIZ UDPゴシック" w:eastAsia="BIZ UDPゴシック" w:hAnsi="BIZ UDPゴシック" w:hint="eastAsia"/>
          <w:b/>
          <w:sz w:val="36"/>
          <w:szCs w:val="36"/>
          <w:u w:val="single"/>
        </w:rPr>
        <w:t>マリンパーク全域</w:t>
      </w:r>
      <w:r w:rsidR="00A849BA" w:rsidRPr="00A849BA">
        <w:rPr>
          <w:rFonts w:ascii="BIZ UDPゴシック" w:eastAsia="BIZ UDPゴシック" w:hAnsi="BIZ UDPゴシック" w:hint="eastAsia"/>
          <w:b/>
          <w:sz w:val="36"/>
          <w:szCs w:val="36"/>
          <w:u w:val="single"/>
        </w:rPr>
        <w:t xml:space="preserve"> </w:t>
      </w:r>
      <w:r w:rsidR="007749A5">
        <w:rPr>
          <w:rFonts w:ascii="BIZ UDPゴシック" w:eastAsia="BIZ UDPゴシック" w:hAnsi="BIZ UDPゴシック" w:hint="eastAsia"/>
          <w:b/>
          <w:sz w:val="36"/>
          <w:szCs w:val="36"/>
          <w:u w:val="single"/>
        </w:rPr>
        <w:t xml:space="preserve">および </w:t>
      </w:r>
      <w:r w:rsidRPr="00A849BA">
        <w:rPr>
          <w:rFonts w:ascii="BIZ UDPゴシック" w:eastAsia="BIZ UDPゴシック" w:hAnsi="BIZ UDPゴシック" w:hint="eastAsia"/>
          <w:b/>
          <w:sz w:val="36"/>
          <w:szCs w:val="36"/>
          <w:u w:val="single"/>
        </w:rPr>
        <w:t>マリンパークにいたる道路</w:t>
      </w:r>
      <w:r w:rsidR="00E50BA6">
        <w:rPr>
          <w:rFonts w:ascii="BIZ UDPゴシック" w:eastAsia="BIZ UDPゴシック" w:hAnsi="BIZ UDPゴシック" w:hint="eastAsia"/>
          <w:b/>
          <w:sz w:val="36"/>
          <w:szCs w:val="36"/>
          <w:u w:val="single"/>
        </w:rPr>
        <w:t xml:space="preserve">　</w:t>
      </w:r>
      <w:r w:rsidR="00A849BA" w:rsidRPr="00A849BA">
        <w:rPr>
          <w:rFonts w:ascii="BIZ UDPゴシック" w:eastAsia="BIZ UDPゴシック" w:hAnsi="BIZ UDPゴシック" w:hint="eastAsia"/>
          <w:b/>
          <w:sz w:val="36"/>
          <w:szCs w:val="36"/>
        </w:rPr>
        <w:t xml:space="preserve"> </w:t>
      </w:r>
      <w:r w:rsidR="00E50BA6">
        <w:rPr>
          <w:rFonts w:ascii="BIZ UDPゴシック" w:eastAsia="BIZ UDPゴシック" w:hAnsi="BIZ UDPゴシック" w:hint="eastAsia"/>
          <w:b/>
          <w:sz w:val="36"/>
          <w:szCs w:val="36"/>
        </w:rPr>
        <w:t xml:space="preserve"> (</w:t>
      </w:r>
      <w:r w:rsidR="007749A5">
        <w:rPr>
          <w:rFonts w:ascii="BIZ UDPゴシック" w:eastAsia="BIZ UDPゴシック" w:hAnsi="BIZ UDPゴシック" w:hint="eastAsia"/>
          <w:b/>
          <w:sz w:val="36"/>
          <w:szCs w:val="36"/>
        </w:rPr>
        <w:t xml:space="preserve">歩行者の進入路も含む) </w:t>
      </w:r>
      <w:r w:rsidR="00E50BA6">
        <w:rPr>
          <w:rFonts w:ascii="BIZ UDPゴシック" w:eastAsia="BIZ UDPゴシック" w:hAnsi="BIZ UDPゴシック" w:hint="eastAsia"/>
          <w:b/>
          <w:sz w:val="36"/>
          <w:szCs w:val="36"/>
        </w:rPr>
        <w:t>についても</w:t>
      </w:r>
      <w:r w:rsidRPr="00A849BA">
        <w:rPr>
          <w:rFonts w:ascii="BIZ UDPゴシック" w:eastAsia="BIZ UDPゴシック" w:hAnsi="BIZ UDPゴシック" w:hint="eastAsia"/>
          <w:b/>
          <w:sz w:val="36"/>
          <w:szCs w:val="36"/>
        </w:rPr>
        <w:t>､</w:t>
      </w:r>
      <w:r w:rsidR="00E50BA6">
        <w:rPr>
          <w:rFonts w:ascii="BIZ UDPゴシック" w:eastAsia="BIZ UDPゴシック" w:hAnsi="BIZ UDPゴシック" w:hint="eastAsia"/>
          <w:b/>
          <w:sz w:val="36"/>
          <w:szCs w:val="36"/>
        </w:rPr>
        <w:t xml:space="preserve">　安全確保の</w:t>
      </w:r>
      <w:r w:rsidRPr="00A849BA">
        <w:rPr>
          <w:rFonts w:ascii="BIZ UDPゴシック" w:eastAsia="BIZ UDPゴシック" w:hAnsi="BIZ UDPゴシック" w:hint="eastAsia"/>
          <w:b/>
          <w:sz w:val="36"/>
          <w:szCs w:val="36"/>
        </w:rPr>
        <w:t xml:space="preserve"> </w:t>
      </w:r>
    </w:p>
    <w:p w:rsidR="00792D2F" w:rsidRPr="00A849BA" w:rsidRDefault="00F101EE" w:rsidP="007749A5">
      <w:pPr>
        <w:rPr>
          <w:rFonts w:ascii="BIZ UDPゴシック" w:eastAsia="BIZ UDPゴシック" w:hAnsi="BIZ UDPゴシック"/>
          <w:b/>
          <w:sz w:val="36"/>
          <w:szCs w:val="36"/>
          <w:u w:val="single"/>
        </w:rPr>
      </w:pPr>
      <w:r w:rsidRPr="00A849BA">
        <w:rPr>
          <w:rFonts w:ascii="BIZ UDPゴシック" w:eastAsia="BIZ UDPゴシック" w:hAnsi="BIZ UDPゴシック" w:hint="eastAsia"/>
          <w:b/>
          <w:sz w:val="36"/>
          <w:szCs w:val="36"/>
        </w:rPr>
        <w:t>観点</w:t>
      </w:r>
      <w:r w:rsidRPr="007749A5">
        <w:rPr>
          <w:rFonts w:ascii="BIZ UDPゴシック" w:eastAsia="BIZ UDPゴシック" w:hAnsi="BIZ UDPゴシック" w:hint="eastAsia"/>
          <w:b/>
          <w:sz w:val="32"/>
          <w:szCs w:val="32"/>
        </w:rPr>
        <w:t>から</w:t>
      </w:r>
      <w:r w:rsidR="007749A5">
        <w:rPr>
          <w:rFonts w:ascii="BIZ UDPゴシック" w:eastAsia="BIZ UDPゴシック" w:hAnsi="BIZ UDPゴシック" w:hint="eastAsia"/>
          <w:b/>
          <w:sz w:val="36"/>
          <w:szCs w:val="36"/>
        </w:rPr>
        <w:t xml:space="preserve"> </w:t>
      </w:r>
      <w:r w:rsidR="007749A5" w:rsidRPr="00A849BA">
        <w:rPr>
          <w:rFonts w:ascii="BIZ UDPゴシック" w:eastAsia="BIZ UDPゴシック" w:hAnsi="BIZ UDPゴシック" w:hint="eastAsia"/>
          <w:b/>
          <w:color w:val="FF0000"/>
          <w:sz w:val="36"/>
          <w:szCs w:val="36"/>
          <w:u w:val="single"/>
        </w:rPr>
        <w:t>以下</w:t>
      </w:r>
      <w:r w:rsidR="007749A5">
        <w:rPr>
          <w:rFonts w:ascii="BIZ UDPゴシック" w:eastAsia="BIZ UDPゴシック" w:hAnsi="BIZ UDPゴシック" w:hint="eastAsia"/>
          <w:b/>
          <w:color w:val="FF0000"/>
          <w:sz w:val="28"/>
          <w:szCs w:val="28"/>
          <w:u w:val="single"/>
        </w:rPr>
        <w:t xml:space="preserve"> </w:t>
      </w:r>
      <w:r w:rsidR="007749A5">
        <w:rPr>
          <w:rFonts w:ascii="BIZ UDPゴシック" w:eastAsia="BIZ UDPゴシック" w:hAnsi="BIZ UDPゴシック" w:hint="eastAsia"/>
          <w:b/>
          <w:color w:val="FF0000"/>
          <w:sz w:val="36"/>
          <w:szCs w:val="36"/>
          <w:u w:val="single"/>
        </w:rPr>
        <w:t>時間帯</w:t>
      </w:r>
      <w:r w:rsidR="007749A5" w:rsidRPr="00A849BA">
        <w:rPr>
          <w:rFonts w:ascii="BIZ UDPゴシック" w:eastAsia="BIZ UDPゴシック" w:hAnsi="BIZ UDPゴシック" w:hint="eastAsia"/>
          <w:b/>
          <w:color w:val="FF0000"/>
          <w:sz w:val="36"/>
          <w:szCs w:val="36"/>
          <w:u w:val="single"/>
        </w:rPr>
        <w:t>は全面閉鎖</w:t>
      </w:r>
      <w:r w:rsidR="007749A5" w:rsidRPr="00A849BA">
        <w:rPr>
          <w:rFonts w:ascii="BIZ UDPゴシック" w:eastAsia="BIZ UDPゴシック" w:hAnsi="BIZ UDPゴシック" w:hint="eastAsia"/>
          <w:b/>
          <w:color w:val="FF0000"/>
          <w:sz w:val="36"/>
          <w:szCs w:val="36"/>
        </w:rPr>
        <w:t xml:space="preserve"> </w:t>
      </w:r>
      <w:r w:rsidR="007749A5" w:rsidRPr="00A849BA">
        <w:rPr>
          <w:rFonts w:ascii="BIZ UDPゴシック" w:eastAsia="BIZ UDPゴシック" w:hAnsi="BIZ UDPゴシック" w:hint="eastAsia"/>
          <w:b/>
          <w:sz w:val="36"/>
          <w:szCs w:val="36"/>
        </w:rPr>
        <w:t>します｡</w:t>
      </w:r>
    </w:p>
    <w:p w:rsidR="00F101EE" w:rsidRPr="00A849BA" w:rsidRDefault="00F101EE" w:rsidP="00A849BA">
      <w:pPr>
        <w:ind w:firstLineChars="100" w:firstLine="360"/>
        <w:rPr>
          <w:rFonts w:ascii="BIZ UDPゴシック" w:eastAsia="BIZ UDPゴシック" w:hAnsi="BIZ UDPゴシック"/>
          <w:b/>
          <w:sz w:val="36"/>
          <w:szCs w:val="36"/>
        </w:rPr>
      </w:pPr>
      <w:r w:rsidRPr="00A849BA">
        <w:rPr>
          <w:rFonts w:ascii="BIZ UDPゴシック" w:eastAsia="BIZ UDPゴシック" w:hAnsi="BIZ UDPゴシック" w:hint="eastAsia"/>
          <w:b/>
          <w:sz w:val="36"/>
          <w:szCs w:val="36"/>
        </w:rPr>
        <w:t>ご</w:t>
      </w:r>
      <w:r w:rsidR="007749A5">
        <w:rPr>
          <w:rFonts w:ascii="BIZ UDPゴシック" w:eastAsia="BIZ UDPゴシック" w:hAnsi="BIZ UDPゴシック" w:hint="eastAsia"/>
          <w:b/>
          <w:sz w:val="36"/>
          <w:szCs w:val="36"/>
        </w:rPr>
        <w:t>協力のほど</w:t>
      </w:r>
      <w:r w:rsidR="007749A5" w:rsidRPr="007749A5">
        <w:rPr>
          <w:rFonts w:ascii="BIZ UDPゴシック" w:eastAsia="BIZ UDPゴシック" w:hAnsi="BIZ UDPゴシック" w:hint="eastAsia"/>
          <w:b/>
          <w:sz w:val="36"/>
          <w:szCs w:val="36"/>
        </w:rPr>
        <w:t xml:space="preserve"> </w:t>
      </w:r>
      <w:r w:rsidR="007749A5">
        <w:rPr>
          <w:rFonts w:ascii="BIZ UDPゴシック" w:eastAsia="BIZ UDPゴシック" w:hAnsi="BIZ UDPゴシック" w:hint="eastAsia"/>
          <w:b/>
          <w:sz w:val="36"/>
          <w:szCs w:val="36"/>
        </w:rPr>
        <w:t xml:space="preserve">よろしく </w:t>
      </w:r>
      <w:r w:rsidRPr="00A849BA">
        <w:rPr>
          <w:rFonts w:ascii="BIZ UDPゴシック" w:eastAsia="BIZ UDPゴシック" w:hAnsi="BIZ UDPゴシック" w:hint="eastAsia"/>
          <w:b/>
          <w:sz w:val="36"/>
          <w:szCs w:val="36"/>
        </w:rPr>
        <w:t>お願いいたします｡</w:t>
      </w:r>
    </w:p>
    <w:p w:rsidR="00E50BA6" w:rsidRDefault="00F101EE" w:rsidP="00E50BA6">
      <w:pPr>
        <w:ind w:firstLineChars="300" w:firstLine="1205"/>
        <w:rPr>
          <w:rFonts w:ascii="BIZ UDPゴシック" w:eastAsia="BIZ UDPゴシック" w:hAnsi="BIZ UDPゴシック" w:hint="eastAsia"/>
          <w:b/>
          <w:color w:val="FF0000"/>
          <w:sz w:val="40"/>
          <w:szCs w:val="40"/>
          <w:bdr w:val="single" w:sz="4" w:space="0" w:color="auto"/>
        </w:rPr>
      </w:pPr>
      <w:r w:rsidRPr="00A849BA">
        <w:rPr>
          <w:rFonts w:hint="eastAsia"/>
          <w:b/>
          <w:sz w:val="40"/>
          <w:szCs w:val="40"/>
          <w:bdr w:val="single" w:sz="4" w:space="0" w:color="auto"/>
        </w:rPr>
        <w:t xml:space="preserve"> </w:t>
      </w:r>
      <w:r w:rsidRPr="00A849BA">
        <w:rPr>
          <w:rFonts w:ascii="BIZ UDPゴシック" w:eastAsia="BIZ UDPゴシック" w:hAnsi="BIZ UDPゴシック" w:hint="eastAsia"/>
          <w:b/>
          <w:sz w:val="40"/>
          <w:szCs w:val="40"/>
          <w:bdr w:val="single" w:sz="4" w:space="0" w:color="auto"/>
        </w:rPr>
        <w:t xml:space="preserve"> </w:t>
      </w:r>
      <w:r w:rsidR="00A849BA" w:rsidRPr="00A849BA">
        <w:rPr>
          <w:rFonts w:ascii="BIZ UDPゴシック" w:eastAsia="BIZ UDPゴシック" w:hAnsi="BIZ UDPゴシック" w:hint="eastAsia"/>
          <w:b/>
          <w:sz w:val="40"/>
          <w:szCs w:val="40"/>
          <w:bdr w:val="single" w:sz="4" w:space="0" w:color="auto"/>
        </w:rPr>
        <w:t xml:space="preserve"> </w:t>
      </w:r>
      <w:r w:rsidRPr="00A849BA">
        <w:rPr>
          <w:rFonts w:ascii="BIZ UDPゴシック" w:eastAsia="BIZ UDPゴシック" w:hAnsi="BIZ UDPゴシック" w:hint="eastAsia"/>
          <w:b/>
          <w:color w:val="FF0000"/>
          <w:sz w:val="40"/>
          <w:szCs w:val="40"/>
          <w:bdr w:val="single" w:sz="4" w:space="0" w:color="auto"/>
        </w:rPr>
        <w:t xml:space="preserve">令和2年8月19日 </w:t>
      </w:r>
      <w:r w:rsidR="00A849BA" w:rsidRPr="00A849BA">
        <w:rPr>
          <w:rFonts w:ascii="BIZ UDPゴシック" w:eastAsia="BIZ UDPゴシック" w:hAnsi="BIZ UDPゴシック" w:hint="eastAsia"/>
          <w:b/>
          <w:color w:val="FF0000"/>
          <w:sz w:val="40"/>
          <w:szCs w:val="40"/>
          <w:bdr w:val="single" w:sz="4" w:space="0" w:color="auto"/>
        </w:rPr>
        <w:t xml:space="preserve"> (終日)</w:t>
      </w:r>
      <w:r w:rsidRPr="00A849BA">
        <w:rPr>
          <w:rFonts w:ascii="BIZ UDPゴシック" w:eastAsia="BIZ UDPゴシック" w:hAnsi="BIZ UDPゴシック" w:hint="eastAsia"/>
          <w:b/>
          <w:color w:val="FF0000"/>
          <w:sz w:val="40"/>
          <w:szCs w:val="40"/>
          <w:bdr w:val="single" w:sz="4" w:space="0" w:color="auto"/>
        </w:rPr>
        <w:t xml:space="preserve"> </w:t>
      </w:r>
      <w:r w:rsidR="00E50BA6">
        <w:rPr>
          <w:rFonts w:ascii="BIZ UDPゴシック" w:eastAsia="BIZ UDPゴシック" w:hAnsi="BIZ UDPゴシック" w:hint="eastAsia"/>
          <w:b/>
          <w:color w:val="FF0000"/>
          <w:sz w:val="40"/>
          <w:szCs w:val="40"/>
          <w:bdr w:val="single" w:sz="4" w:space="0" w:color="auto"/>
        </w:rPr>
        <w:t xml:space="preserve"> </w:t>
      </w:r>
    </w:p>
    <w:p w:rsidR="00E50BA6" w:rsidRDefault="00E50BA6" w:rsidP="00E50BA6">
      <w:pPr>
        <w:ind w:firstLineChars="900" w:firstLine="3240"/>
        <w:rPr>
          <w:rFonts w:ascii="BIZ UDPゴシック" w:eastAsia="BIZ UDPゴシック" w:hAnsi="BIZ UDPゴシック"/>
          <w:b/>
          <w:sz w:val="36"/>
          <w:szCs w:val="36"/>
        </w:rPr>
      </w:pPr>
    </w:p>
    <w:p w:rsidR="007749A5" w:rsidRPr="00A849BA" w:rsidRDefault="00F101EE" w:rsidP="00E50BA6">
      <w:pPr>
        <w:ind w:firstLineChars="900" w:firstLine="3240"/>
        <w:rPr>
          <w:rFonts w:ascii="BIZ UDPゴシック" w:eastAsia="BIZ UDPゴシック" w:hAnsi="BIZ UDPゴシック"/>
          <w:b/>
          <w:sz w:val="36"/>
          <w:szCs w:val="36"/>
        </w:rPr>
      </w:pPr>
      <w:bookmarkStart w:id="0" w:name="_GoBack"/>
      <w:bookmarkEnd w:id="0"/>
      <w:r w:rsidRPr="00A849BA">
        <w:rPr>
          <w:rFonts w:ascii="BIZ UDPゴシック" w:eastAsia="BIZ UDPゴシック" w:hAnsi="BIZ UDPゴシック" w:hint="eastAsia"/>
          <w:b/>
          <w:sz w:val="36"/>
          <w:szCs w:val="36"/>
        </w:rPr>
        <w:t>神戸市</w:t>
      </w:r>
      <w:r w:rsidR="008A560B" w:rsidRPr="00A849BA">
        <w:rPr>
          <w:rFonts w:ascii="BIZ UDPゴシック" w:eastAsia="BIZ UDPゴシック" w:hAnsi="BIZ UDPゴシック"/>
          <w:b/>
          <w:sz w:val="36"/>
          <w:szCs w:val="36"/>
        </w:rPr>
        <w:t>港湾</w:t>
      </w:r>
      <w:r w:rsidR="00BF5427" w:rsidRPr="00A849BA">
        <w:rPr>
          <w:rFonts w:ascii="BIZ UDPゴシック" w:eastAsia="BIZ UDPゴシック" w:hAnsi="BIZ UDPゴシック" w:hint="eastAsia"/>
          <w:b/>
          <w:sz w:val="36"/>
          <w:szCs w:val="36"/>
        </w:rPr>
        <w:t>局</w:t>
      </w:r>
      <w:r w:rsidR="00A849BA" w:rsidRPr="00A849BA">
        <w:rPr>
          <w:rFonts w:ascii="BIZ UDPゴシック" w:eastAsia="BIZ UDPゴシック" w:hAnsi="BIZ UDPゴシック" w:hint="eastAsia"/>
          <w:b/>
          <w:sz w:val="36"/>
          <w:szCs w:val="36"/>
        </w:rPr>
        <w:t xml:space="preserve"> </w:t>
      </w:r>
      <w:r w:rsidR="00BF5427" w:rsidRPr="00A849BA">
        <w:rPr>
          <w:rFonts w:ascii="BIZ UDPゴシック" w:eastAsia="BIZ UDPゴシック" w:hAnsi="BIZ UDPゴシック" w:hint="eastAsia"/>
          <w:b/>
          <w:sz w:val="36"/>
          <w:szCs w:val="36"/>
        </w:rPr>
        <w:t xml:space="preserve">神戸港管理事務所　</w:t>
      </w:r>
    </w:p>
    <w:sectPr w:rsidR="007749A5" w:rsidRPr="00A849BA" w:rsidSect="009A27D2">
      <w:pgSz w:w="11906" w:h="16838" w:code="9"/>
      <w:pgMar w:top="1134" w:right="1701" w:bottom="1418" w:left="1701" w:header="851" w:footer="992" w:gutter="0"/>
      <w:paperSrc w:first="7"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E" w:rsidRDefault="00BF65AE" w:rsidP="004830B1">
      <w:r>
        <w:separator/>
      </w:r>
    </w:p>
  </w:endnote>
  <w:endnote w:type="continuationSeparator" w:id="0">
    <w:p w:rsidR="00BF65AE" w:rsidRDefault="00BF65AE" w:rsidP="0048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E" w:rsidRDefault="00BF65AE" w:rsidP="004830B1">
      <w:r>
        <w:separator/>
      </w:r>
    </w:p>
  </w:footnote>
  <w:footnote w:type="continuationSeparator" w:id="0">
    <w:p w:rsidR="00BF65AE" w:rsidRDefault="00BF65AE" w:rsidP="00483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39"/>
    <w:rsid w:val="000E6D0F"/>
    <w:rsid w:val="00106FE4"/>
    <w:rsid w:val="001408BF"/>
    <w:rsid w:val="001629A8"/>
    <w:rsid w:val="001F1591"/>
    <w:rsid w:val="002373FF"/>
    <w:rsid w:val="00263C16"/>
    <w:rsid w:val="00431439"/>
    <w:rsid w:val="0045714C"/>
    <w:rsid w:val="004830B1"/>
    <w:rsid w:val="00641D1B"/>
    <w:rsid w:val="00652D64"/>
    <w:rsid w:val="006B1C9F"/>
    <w:rsid w:val="006D61B9"/>
    <w:rsid w:val="007749A5"/>
    <w:rsid w:val="00792D2F"/>
    <w:rsid w:val="008A560B"/>
    <w:rsid w:val="008C5388"/>
    <w:rsid w:val="00986591"/>
    <w:rsid w:val="009A27D2"/>
    <w:rsid w:val="009F75D6"/>
    <w:rsid w:val="00A849BA"/>
    <w:rsid w:val="00A862BD"/>
    <w:rsid w:val="00A9488D"/>
    <w:rsid w:val="00B35D7D"/>
    <w:rsid w:val="00B529E6"/>
    <w:rsid w:val="00BD791D"/>
    <w:rsid w:val="00BF5427"/>
    <w:rsid w:val="00BF5CC6"/>
    <w:rsid w:val="00BF65AE"/>
    <w:rsid w:val="00C55971"/>
    <w:rsid w:val="00CA2348"/>
    <w:rsid w:val="00CD06D7"/>
    <w:rsid w:val="00D30AE2"/>
    <w:rsid w:val="00DF3B26"/>
    <w:rsid w:val="00E344F6"/>
    <w:rsid w:val="00E50BA6"/>
    <w:rsid w:val="00E9130A"/>
    <w:rsid w:val="00EA0A98"/>
    <w:rsid w:val="00F101EE"/>
    <w:rsid w:val="00F44D35"/>
    <w:rsid w:val="00F87954"/>
    <w:rsid w:val="00FD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2F26C6"/>
  <w15:docId w15:val="{8AA22A00-F1E4-46AB-80B8-9DB78B50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30B1"/>
    <w:pPr>
      <w:tabs>
        <w:tab w:val="center" w:pos="4252"/>
        <w:tab w:val="right" w:pos="8504"/>
      </w:tabs>
      <w:snapToGrid w:val="0"/>
    </w:pPr>
  </w:style>
  <w:style w:type="character" w:customStyle="1" w:styleId="a4">
    <w:name w:val="ヘッダー (文字)"/>
    <w:link w:val="a3"/>
    <w:uiPriority w:val="99"/>
    <w:locked/>
    <w:rsid w:val="004830B1"/>
    <w:rPr>
      <w:rFonts w:cs="Times New Roman"/>
    </w:rPr>
  </w:style>
  <w:style w:type="paragraph" w:styleId="a5">
    <w:name w:val="footer"/>
    <w:basedOn w:val="a"/>
    <w:link w:val="a6"/>
    <w:uiPriority w:val="99"/>
    <w:rsid w:val="004830B1"/>
    <w:pPr>
      <w:tabs>
        <w:tab w:val="center" w:pos="4252"/>
        <w:tab w:val="right" w:pos="8504"/>
      </w:tabs>
      <w:snapToGrid w:val="0"/>
    </w:pPr>
  </w:style>
  <w:style w:type="character" w:customStyle="1" w:styleId="a6">
    <w:name w:val="フッター (文字)"/>
    <w:link w:val="a5"/>
    <w:uiPriority w:val="99"/>
    <w:locked/>
    <w:rsid w:val="004830B1"/>
    <w:rPr>
      <w:rFonts w:cs="Times New Roman"/>
    </w:rPr>
  </w:style>
  <w:style w:type="paragraph" w:styleId="a7">
    <w:name w:val="Balloon Text"/>
    <w:basedOn w:val="a"/>
    <w:link w:val="a8"/>
    <w:uiPriority w:val="99"/>
    <w:semiHidden/>
    <w:unhideWhenUsed/>
    <w:rsid w:val="008A5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6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中沢 孝司</cp:lastModifiedBy>
  <cp:revision>4</cp:revision>
  <cp:lastPrinted>2020-08-18T06:36:00Z</cp:lastPrinted>
  <dcterms:created xsi:type="dcterms:W3CDTF">2020-08-18T05:39:00Z</dcterms:created>
  <dcterms:modified xsi:type="dcterms:W3CDTF">2020-08-18T07:12:00Z</dcterms:modified>
</cp:coreProperties>
</file>